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057BF" w:rsidRPr="001057BF" w:rsidRDefault="001057BF" w:rsidP="001057BF">
      <w:pPr>
        <w:spacing w:line="360" w:lineRule="auto"/>
        <w:ind w:left="360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1057BF">
        <w:rPr>
          <w:rFonts w:ascii="Times New Roman" w:hAnsi="Times New Roman" w:cs="Times New Roman"/>
          <w:b/>
          <w:sz w:val="32"/>
          <w:szCs w:val="28"/>
        </w:rPr>
        <w:t>Приложение</w:t>
      </w:r>
      <w:bookmarkStart w:id="0" w:name="_GoBack"/>
      <w:bookmarkEnd w:id="0"/>
    </w:p>
    <w:p w:rsidR="001057BF" w:rsidRDefault="001057BF" w:rsidP="001057BF">
      <w:pPr>
        <w:spacing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897772">
        <w:rPr>
          <w:b/>
          <w:noProof/>
          <w:color w:val="993366"/>
          <w:lang w:eastAsia="ru-RU"/>
        </w:rPr>
        <w:drawing>
          <wp:inline distT="0" distB="0" distL="0" distR="0" wp14:anchorId="4D798C09" wp14:editId="4AFE0E22">
            <wp:extent cx="2571750" cy="24765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7BF" w:rsidRDefault="001057BF" w:rsidP="001057BF">
      <w:pPr>
        <w:spacing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1057BF" w:rsidRDefault="001057BF" w:rsidP="001057BF">
      <w:pPr>
        <w:spacing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6E4142">
        <w:rPr>
          <w:b/>
          <w:noProof/>
          <w:color w:val="993366"/>
          <w:lang w:eastAsia="ru-RU"/>
        </w:rPr>
        <w:drawing>
          <wp:inline distT="0" distB="0" distL="0" distR="0" wp14:anchorId="0F711887" wp14:editId="00C6B549">
            <wp:extent cx="3886200" cy="3238500"/>
            <wp:effectExtent l="0" t="0" r="0" b="0"/>
            <wp:docPr id="2" name="Рисунок 2" descr="РПУ_ТУ-контакты н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ПУ_ТУ-контакты нов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7BF" w:rsidRPr="0019704D" w:rsidRDefault="001057BF" w:rsidP="001057BF">
      <w:pPr>
        <w:spacing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9704D">
        <w:rPr>
          <w:rFonts w:ascii="Times New Roman" w:hAnsi="Times New Roman" w:cs="Times New Roman"/>
          <w:sz w:val="28"/>
          <w:szCs w:val="28"/>
        </w:rPr>
        <w:t>1 - 6 – условные обозначения выводов реле.</w:t>
      </w:r>
    </w:p>
    <w:p w:rsidR="001057BF" w:rsidRDefault="001057BF" w:rsidP="001057BF">
      <w:pPr>
        <w:spacing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1, 2 </w:t>
      </w:r>
      <w:r w:rsidRPr="0019704D">
        <w:rPr>
          <w:rFonts w:ascii="Times New Roman" w:hAnsi="Times New Roman" w:cs="Times New Roman"/>
          <w:sz w:val="28"/>
          <w:szCs w:val="28"/>
        </w:rPr>
        <w:t>(гибкие</w:t>
      </w:r>
      <w:r>
        <w:rPr>
          <w:rFonts w:ascii="Times New Roman" w:hAnsi="Times New Roman" w:cs="Times New Roman"/>
          <w:sz w:val="28"/>
          <w:szCs w:val="28"/>
        </w:rPr>
        <w:t xml:space="preserve"> выводы) закорочены между собой </w:t>
      </w:r>
    </w:p>
    <w:p w:rsidR="001057BF" w:rsidRDefault="001057BF" w:rsidP="001057BF">
      <w:pPr>
        <w:spacing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9704D">
        <w:rPr>
          <w:rFonts w:ascii="Times New Roman" w:hAnsi="Times New Roman" w:cs="Times New Roman"/>
          <w:sz w:val="28"/>
          <w:szCs w:val="28"/>
        </w:rPr>
        <w:t>(находятся в состоянии поставки)</w:t>
      </w:r>
    </w:p>
    <w:p w:rsidR="001057BF" w:rsidRDefault="001057BF" w:rsidP="001057BF">
      <w:pPr>
        <w:spacing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1057BF" w:rsidRDefault="001057BF" w:rsidP="001057BF">
      <w:pPr>
        <w:spacing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1057BF" w:rsidRDefault="001057BF" w:rsidP="001057BF">
      <w:pPr>
        <w:spacing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9704D">
        <w:rPr>
          <w:rFonts w:ascii="Times New Roman" w:hAnsi="Times New Roman" w:cs="Times New Roman"/>
          <w:sz w:val="28"/>
          <w:szCs w:val="28"/>
        </w:rPr>
        <w:t>Рисунок 1</w:t>
      </w:r>
      <w:r>
        <w:rPr>
          <w:rFonts w:ascii="Times New Roman" w:hAnsi="Times New Roman" w:cs="Times New Roman"/>
          <w:sz w:val="28"/>
          <w:szCs w:val="28"/>
        </w:rPr>
        <w:t xml:space="preserve"> – Электрическая принципиальная схема реле РПУ</w:t>
      </w:r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</w:pPr>
    </w:p>
    <w:p w:rsidR="001057BF" w:rsidRDefault="001057BF" w:rsidP="001057BF">
      <w:pPr>
        <w:spacing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255482" wp14:editId="4D27F8C3">
            <wp:extent cx="4599940" cy="21145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940" cy="2114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057BF" w:rsidRDefault="001057BF" w:rsidP="001057BF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057BF" w:rsidRPr="002B2B57" w:rsidRDefault="001057BF" w:rsidP="001057BF">
      <w:pPr>
        <w:spacing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  <w:sectPr w:rsidR="001057BF" w:rsidRPr="002B2B57" w:rsidSect="00334040">
          <w:headerReference w:type="default" r:id="rId7"/>
          <w:footerReference w:type="default" r:id="rId8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  <w:r w:rsidRPr="00611AD2">
        <w:rPr>
          <w:rFonts w:ascii="Times New Roman" w:hAnsi="Times New Roman" w:cs="Times New Roman"/>
          <w:sz w:val="28"/>
          <w:szCs w:val="28"/>
        </w:rPr>
        <w:t>Рисунок 2</w:t>
      </w:r>
      <w:r>
        <w:rPr>
          <w:rFonts w:ascii="Times New Roman" w:hAnsi="Times New Roman" w:cs="Times New Roman"/>
          <w:sz w:val="28"/>
          <w:szCs w:val="28"/>
        </w:rPr>
        <w:t xml:space="preserve"> – Направление осей </w:t>
      </w:r>
      <w:r>
        <w:rPr>
          <w:rFonts w:ascii="Times New Roman" w:hAnsi="Times New Roman" w:cs="Times New Roman"/>
          <w:sz w:val="28"/>
          <w:szCs w:val="28"/>
          <w:lang w:val="en-US"/>
        </w:rPr>
        <w:t>OX</w:t>
      </w:r>
      <w:r w:rsidRPr="00DB749E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OY</w:t>
      </w:r>
      <w:r>
        <w:rPr>
          <w:rFonts w:ascii="Times New Roman" w:hAnsi="Times New Roman" w:cs="Times New Roman"/>
          <w:sz w:val="28"/>
          <w:szCs w:val="28"/>
        </w:rPr>
        <w:t xml:space="preserve"> реле РПУ</w:t>
      </w:r>
    </w:p>
    <w:p w:rsidR="001057BF" w:rsidRDefault="001057BF" w:rsidP="001057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7F279C" wp14:editId="561F4C2F">
                <wp:simplePos x="0" y="0"/>
                <wp:positionH relativeFrom="column">
                  <wp:posOffset>2756535</wp:posOffset>
                </wp:positionH>
                <wp:positionV relativeFrom="paragraph">
                  <wp:posOffset>6041390</wp:posOffset>
                </wp:positionV>
                <wp:extent cx="4133850" cy="1227600"/>
                <wp:effectExtent l="0" t="0" r="19050" b="10795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850" cy="1227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057BF" w:rsidRPr="000F105D" w:rsidRDefault="001057BF" w:rsidP="001057BF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               </w:t>
                            </w:r>
                            <w:r w:rsidRPr="000F105D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Рисунок 3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 – Сборочный чертеж реле РПУ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7F279C"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left:0;text-align:left;margin-left:217.05pt;margin-top:475.7pt;width:325.5pt;height:96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" fillcolor="white [3201]" strokecolor="white [3212]" strokeweight=".5pt">
                <v:textbox>
                  <w:txbxContent>
                    <w:p w:rsidR="001057BF" w:rsidRPr="000F105D" w:rsidRDefault="001057BF" w:rsidP="001057BF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 xml:space="preserve">               </w:t>
                      </w:r>
                      <w:r w:rsidRPr="000F105D">
                        <w:rPr>
                          <w:rFonts w:ascii="Times New Roman" w:hAnsi="Times New Roman" w:cs="Times New Roman"/>
                          <w:sz w:val="28"/>
                        </w:rPr>
                        <w:t>Рисунок 3</w:t>
                      </w: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 xml:space="preserve"> – Сборочный чертеж реле РПУ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BA8FFA" wp14:editId="553228AF">
            <wp:extent cx="8395335" cy="5939790"/>
            <wp:effectExtent l="0" t="0" r="5715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ILU_647649_002SB-IZM1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5335" cy="593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  <w:sectPr w:rsidR="001057BF" w:rsidSect="000068AA"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04FAAA1" wp14:editId="0B5188EE">
            <wp:extent cx="5939790" cy="4455160"/>
            <wp:effectExtent l="0" t="0" r="3810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20181026_14453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7BF" w:rsidRDefault="001057BF" w:rsidP="001057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057BF" w:rsidRDefault="001057BF" w:rsidP="001057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4 – Внешний вид реле РПУ</w:t>
      </w:r>
    </w:p>
    <w:p w:rsidR="001057BF" w:rsidRDefault="001057BF" w:rsidP="001057B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1FECCE8" wp14:editId="3707BC36">
            <wp:extent cx="5939790" cy="4455160"/>
            <wp:effectExtent l="0" t="0" r="3810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0181019_10343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7BF" w:rsidRDefault="001057BF" w:rsidP="001057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057BF" w:rsidRDefault="001057BF" w:rsidP="001057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5 – Залитое во втулку реле РПУ с приспособлением, установленное в копёр </w:t>
      </w:r>
      <w:proofErr w:type="spellStart"/>
      <w:r>
        <w:rPr>
          <w:rFonts w:ascii="Times New Roman" w:hAnsi="Times New Roman" w:cs="Times New Roman"/>
          <w:sz w:val="28"/>
          <w:szCs w:val="28"/>
        </w:rPr>
        <w:t>Массет</w:t>
      </w:r>
      <w:proofErr w:type="spellEnd"/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ECC294D" wp14:editId="395945F7">
            <wp:extent cx="5715000" cy="57150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8309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571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</w:pPr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</w:pPr>
    </w:p>
    <w:p w:rsidR="001057BF" w:rsidRDefault="001057BF" w:rsidP="001057BF">
      <w:pPr>
        <w:jc w:val="center"/>
        <w:rPr>
          <w:rFonts w:ascii="Times New Roman" w:hAnsi="Times New Roman" w:cs="Times New Roman"/>
          <w:sz w:val="28"/>
          <w:szCs w:val="28"/>
        </w:rPr>
        <w:sectPr w:rsidR="001057BF" w:rsidSect="00334040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 xml:space="preserve">Рисунок 6 – Датчик для измерения перегрузок </w:t>
      </w:r>
      <w:proofErr w:type="spellStart"/>
      <w:r w:rsidRPr="009B7F15">
        <w:rPr>
          <w:rFonts w:ascii="Times New Roman" w:hAnsi="Times New Roman" w:cs="Times New Roman"/>
          <w:sz w:val="28"/>
          <w:szCs w:val="28"/>
        </w:rPr>
        <w:t>Bruel</w:t>
      </w:r>
      <w:proofErr w:type="spellEnd"/>
      <w:r w:rsidRPr="009B7F15">
        <w:rPr>
          <w:rFonts w:ascii="Times New Roman" w:hAnsi="Times New Roman" w:cs="Times New Roman"/>
          <w:sz w:val="28"/>
          <w:szCs w:val="28"/>
        </w:rPr>
        <w:t xml:space="preserve"> &amp; </w:t>
      </w:r>
      <w:proofErr w:type="spellStart"/>
      <w:r w:rsidRPr="009B7F15">
        <w:rPr>
          <w:rFonts w:ascii="Times New Roman" w:hAnsi="Times New Roman" w:cs="Times New Roman"/>
          <w:sz w:val="28"/>
          <w:szCs w:val="28"/>
        </w:rPr>
        <w:t>Kjaer</w:t>
      </w:r>
      <w:proofErr w:type="spellEnd"/>
      <w:r w:rsidRPr="009B7F15">
        <w:rPr>
          <w:rFonts w:ascii="Times New Roman" w:hAnsi="Times New Roman" w:cs="Times New Roman"/>
          <w:sz w:val="28"/>
          <w:szCs w:val="28"/>
        </w:rPr>
        <w:t xml:space="preserve"> TYPE 8309</w:t>
      </w:r>
    </w:p>
    <w:p w:rsidR="001057BF" w:rsidRPr="000068AA" w:rsidRDefault="001057BF" w:rsidP="001057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0DDEA26" wp14:editId="4C6C9057">
                <wp:simplePos x="0" y="0"/>
                <wp:positionH relativeFrom="margin">
                  <wp:posOffset>3051810</wp:posOffset>
                </wp:positionH>
                <wp:positionV relativeFrom="paragraph">
                  <wp:posOffset>6060440</wp:posOffset>
                </wp:positionV>
                <wp:extent cx="3552825" cy="333375"/>
                <wp:effectExtent l="0" t="0" r="28575" b="28575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2825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057BF" w:rsidRPr="006D7A20" w:rsidRDefault="001057BF" w:rsidP="001057BF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    Рисунок 7 – Втулка ЕИЛЮ.711561.001 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DEA26" id="Надпись 12" o:spid="_x0000_s1027" type="#_x0000_t202" style="position:absolute;left:0;text-align:left;margin-left:240.3pt;margin-top:477.2pt;width:279.75pt;height:26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" fillcolor="white [3201]" strokecolor="white [3212]" strokeweight=".5pt">
                <v:textbox>
                  <w:txbxContent>
                    <w:p w:rsidR="001057BF" w:rsidRPr="006D7A20" w:rsidRDefault="001057BF" w:rsidP="001057BF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 xml:space="preserve">    Рисунок 7 – Втулка ЕИЛЮ.711561.001 Э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EA3FF4" wp14:editId="64A4787D">
            <wp:extent cx="8390890" cy="5939790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EILU_711561_001_E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0890" cy="593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ab/>
      </w:r>
    </w:p>
    <w:p w:rsidR="001057BF" w:rsidRDefault="001057BF" w:rsidP="001057BF">
      <w:pPr>
        <w:jc w:val="center"/>
        <w:rPr>
          <w:rFonts w:ascii="Times New Roman" w:hAnsi="Times New Roman" w:cs="Times New Roman"/>
          <w:sz w:val="28"/>
          <w:szCs w:val="28"/>
        </w:rPr>
        <w:sectPr w:rsidR="001057BF" w:rsidSect="000068AA"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AF2F33" wp14:editId="1FB27E90">
                <wp:simplePos x="0" y="0"/>
                <wp:positionH relativeFrom="column">
                  <wp:posOffset>3051810</wp:posOffset>
                </wp:positionH>
                <wp:positionV relativeFrom="paragraph">
                  <wp:posOffset>6066790</wp:posOffset>
                </wp:positionV>
                <wp:extent cx="3724275" cy="361950"/>
                <wp:effectExtent l="0" t="0" r="28575" b="19050"/>
                <wp:wrapNone/>
                <wp:docPr id="14" name="Надпись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4275" cy="361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057BF" w:rsidRPr="000573B2" w:rsidRDefault="001057BF" w:rsidP="001057BF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  Рисунок 8 – Основание ЕИЛЮ.711564.001 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AF2F33" id="Надпись 14" o:spid="_x0000_s1028" type="#_x0000_t202" style="position:absolute;left:0;text-align:left;margin-left:240.3pt;margin-top:477.7pt;width:293.25pt;height:28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" fillcolor="white [3201]" strokecolor="white [3212]" strokeweight=".5pt">
                <v:textbox>
                  <w:txbxContent>
                    <w:p w:rsidR="001057BF" w:rsidRPr="000573B2" w:rsidRDefault="001057BF" w:rsidP="001057BF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 xml:space="preserve">  Рисунок 8 – Основание ЕИЛЮ.711564.001 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AE1549" wp14:editId="3A73431F">
            <wp:extent cx="8390890" cy="5939790"/>
            <wp:effectExtent l="0" t="0" r="0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EILU_711564_001_Е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0890" cy="593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</w:pPr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2E2DF8A" wp14:editId="04A6A4D3">
                <wp:simplePos x="0" y="0"/>
                <wp:positionH relativeFrom="margin">
                  <wp:align>center</wp:align>
                </wp:positionH>
                <wp:positionV relativeFrom="paragraph">
                  <wp:posOffset>8587740</wp:posOffset>
                </wp:positionV>
                <wp:extent cx="3400425" cy="304800"/>
                <wp:effectExtent l="0" t="0" r="28575" b="19050"/>
                <wp:wrapNone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042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057BF" w:rsidRPr="000573B2" w:rsidRDefault="001057BF" w:rsidP="001057BF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Рисунок 9 – Корпус ЕИЛЮ.713551.002 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2DF8A" id="Надпись 16" o:spid="_x0000_s1029" type="#_x0000_t202" style="position:absolute;margin-left:0;margin-top:676.2pt;width:267.75pt;height:24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" fillcolor="white [3201]" strokecolor="white [3212]" strokeweight=".5pt">
                <v:textbox>
                  <w:txbxContent>
                    <w:p w:rsidR="001057BF" w:rsidRPr="000573B2" w:rsidRDefault="001057BF" w:rsidP="001057BF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Рисунок 9 – Корпус ЕИЛЮ.713551.002 Е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80DF784" wp14:editId="1ADD33A9">
            <wp:extent cx="5939790" cy="8388350"/>
            <wp:effectExtent l="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EILU_713551_002_E (удлин 2.)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38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057BF" w:rsidRDefault="001057BF" w:rsidP="001057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313906B" wp14:editId="1098314A">
            <wp:extent cx="5939790" cy="7919720"/>
            <wp:effectExtent l="0" t="0" r="3810" b="508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G_20181026_143927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7BF" w:rsidRDefault="001057BF" w:rsidP="001057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10 – Внешний вид реле РПУ, залитого и установленного в приспособление </w:t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</w:pPr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9A7A43F" wp14:editId="6F54DFD9">
            <wp:extent cx="5220208" cy="5480304"/>
            <wp:effectExtent l="0" t="0" r="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хема подключения Реле к осциллографу без нагрузок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0208" cy="5480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7BF" w:rsidRDefault="001057BF" w:rsidP="001057BF">
      <w:pPr>
        <w:rPr>
          <w:rFonts w:ascii="Times New Roman" w:hAnsi="Times New Roman" w:cs="Times New Roman"/>
          <w:sz w:val="28"/>
          <w:szCs w:val="28"/>
        </w:rPr>
      </w:pPr>
    </w:p>
    <w:p w:rsidR="001057BF" w:rsidRDefault="001057BF" w:rsidP="001057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11 – Схема испытания реле РПУ</w:t>
      </w:r>
    </w:p>
    <w:p w:rsidR="003D4184" w:rsidRPr="001057BF" w:rsidRDefault="003D4184">
      <w:pPr>
        <w:rPr>
          <w:rFonts w:ascii="Times New Roman" w:hAnsi="Times New Roman" w:cs="Times New Roman"/>
          <w:color w:val="FF0000"/>
          <w:sz w:val="28"/>
          <w:szCs w:val="28"/>
        </w:rPr>
      </w:pPr>
    </w:p>
    <w:sectPr w:rsidR="003D4184" w:rsidRPr="001057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79547483"/>
      <w:docPartObj>
        <w:docPartGallery w:val="Page Numbers (Bottom of Page)"/>
        <w:docPartUnique/>
      </w:docPartObj>
    </w:sdtPr>
    <w:sdtEndPr/>
    <w:sdtContent>
      <w:p w:rsidR="00751736" w:rsidRDefault="001057BF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28</w:t>
        </w:r>
        <w:r>
          <w:fldChar w:fldCharType="end"/>
        </w:r>
      </w:p>
    </w:sdtContent>
  </w:sdt>
  <w:p w:rsidR="00751736" w:rsidRDefault="001057BF">
    <w:pPr>
      <w:pStyle w:val="a7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D095A" w:rsidRDefault="001057BF" w:rsidP="00751736">
    <w:pPr>
      <w:pStyle w:val="a5"/>
    </w:pPr>
  </w:p>
  <w:p w:rsidR="00AD095A" w:rsidRDefault="001057BF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0FA0"/>
    <w:rsid w:val="001057BF"/>
    <w:rsid w:val="003D4184"/>
    <w:rsid w:val="00EA0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9CCA1B"/>
  <w15:chartTrackingRefBased/>
  <w15:docId w15:val="{F94F7B86-51B1-4D06-BAF9-19FB61A52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05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057B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1057BF"/>
    <w:rPr>
      <w:rFonts w:ascii="Segoe UI" w:hAnsi="Segoe UI" w:cs="Segoe U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1057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057BF"/>
  </w:style>
  <w:style w:type="paragraph" w:styleId="a7">
    <w:name w:val="footer"/>
    <w:basedOn w:val="a"/>
    <w:link w:val="a8"/>
    <w:uiPriority w:val="99"/>
    <w:unhideWhenUsed/>
    <w:rsid w:val="001057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057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jpeg"/><Relationship Id="rId5" Type="http://schemas.openxmlformats.org/officeDocument/2006/relationships/image" Target="media/image2.jpeg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87</Words>
  <Characters>500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Роман Иванов</dc:creator>
  <cp:keywords/>
  <dc:description/>
  <cp:lastModifiedBy>Роман Иванов</cp:lastModifiedBy>
  <cp:revision>2</cp:revision>
  <dcterms:created xsi:type="dcterms:W3CDTF">2019-04-21T16:38:00Z</dcterms:created>
  <dcterms:modified xsi:type="dcterms:W3CDTF">2019-04-21T16:40:00Z</dcterms:modified>
</cp:coreProperties>
</file>